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9847A" w14:textId="43BCF2B8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0A33">
        <w:rPr>
          <w:rFonts w:ascii="Times New Roman" w:hAnsi="Times New Roman" w:cs="Times New Roman"/>
          <w:b/>
          <w:bCs/>
          <w:sz w:val="28"/>
          <w:szCs w:val="28"/>
        </w:rPr>
        <w:t>Uluslararası Finans ve Katılım Bankacılığı (</w:t>
      </w:r>
      <w:r w:rsidR="00393010">
        <w:rPr>
          <w:rFonts w:ascii="Times New Roman" w:hAnsi="Times New Roman" w:cs="Times New Roman"/>
          <w:b/>
          <w:bCs/>
          <w:sz w:val="28"/>
          <w:szCs w:val="28"/>
        </w:rPr>
        <w:t>DR</w:t>
      </w:r>
      <w:r w:rsidRPr="000E0A3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6F93ADE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2540F84" w14:textId="5A62D8A9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  <w:b/>
          <w:bCs/>
        </w:rPr>
        <w:t>Derece:</w:t>
      </w:r>
      <w:r w:rsidRPr="000E0A33">
        <w:rPr>
          <w:rFonts w:ascii="Times New Roman" w:hAnsi="Times New Roman" w:cs="Times New Roman"/>
        </w:rPr>
        <w:t xml:space="preserve"> </w:t>
      </w:r>
      <w:r w:rsidR="00210B07">
        <w:rPr>
          <w:rFonts w:ascii="Times New Roman" w:hAnsi="Times New Roman" w:cs="Times New Roman"/>
        </w:rPr>
        <w:t>Doktora</w:t>
      </w:r>
    </w:p>
    <w:p w14:paraId="1DE435FD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  <w:b/>
          <w:bCs/>
        </w:rPr>
        <w:t xml:space="preserve">Program Tipi: </w:t>
      </w:r>
      <w:r w:rsidRPr="000E0A33">
        <w:rPr>
          <w:rFonts w:ascii="Times New Roman" w:hAnsi="Times New Roman" w:cs="Times New Roman"/>
        </w:rPr>
        <w:t>Normal Öğretim</w:t>
      </w:r>
    </w:p>
    <w:p w14:paraId="56F7E846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  <w:b/>
          <w:bCs/>
        </w:rPr>
        <w:t xml:space="preserve">Program Dili: </w:t>
      </w:r>
      <w:r w:rsidRPr="000E0A33">
        <w:rPr>
          <w:rFonts w:ascii="Times New Roman" w:hAnsi="Times New Roman" w:cs="Times New Roman"/>
        </w:rPr>
        <w:t xml:space="preserve">Türkçe </w:t>
      </w:r>
    </w:p>
    <w:p w14:paraId="7F96BC90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  <w:b/>
          <w:bCs/>
        </w:rPr>
        <w:t xml:space="preserve">Eğitim Türü: </w:t>
      </w:r>
      <w:r w:rsidRPr="000E0A33">
        <w:rPr>
          <w:rFonts w:ascii="Times New Roman" w:hAnsi="Times New Roman" w:cs="Times New Roman"/>
        </w:rPr>
        <w:t>Program tam zamanlıdır.</w:t>
      </w:r>
    </w:p>
    <w:p w14:paraId="54CCD92C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259C53" w14:textId="46C52345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  <w:b/>
          <w:bCs/>
        </w:rPr>
        <w:t>Tanıtım</w:t>
      </w:r>
    </w:p>
    <w:p w14:paraId="0D8AE50F" w14:textId="350D674F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>Katılım bankalarında ve faizsiz bankacılık alanında çalışanlarına katkı sağlayacaktır. Bu alanda kariyer imk</w:t>
      </w:r>
      <w:r w:rsidR="00393010">
        <w:rPr>
          <w:rFonts w:ascii="Times New Roman" w:hAnsi="Times New Roman" w:cs="Times New Roman"/>
        </w:rPr>
        <w:t>â</w:t>
      </w:r>
      <w:r w:rsidRPr="000E0A33">
        <w:rPr>
          <w:rFonts w:ascii="Times New Roman" w:hAnsi="Times New Roman" w:cs="Times New Roman"/>
        </w:rPr>
        <w:t>nı vermektedir.</w:t>
      </w:r>
    </w:p>
    <w:p w14:paraId="75707432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544EC0" w14:textId="2482293F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0A33">
        <w:rPr>
          <w:rFonts w:ascii="Times New Roman" w:hAnsi="Times New Roman" w:cs="Times New Roman"/>
          <w:b/>
          <w:bCs/>
        </w:rPr>
        <w:t>Programın Amacı</w:t>
      </w:r>
    </w:p>
    <w:p w14:paraId="51F33064" w14:textId="59C885BC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 xml:space="preserve">İslâm hukuku ve ahlâkı dikkate alınarak, İslâm iktisadının teorisi ve pratiğinin gelişmesine ve İslâmî ekonomik ve finansal sistemin oluşturulmasına katkı </w:t>
      </w:r>
      <w:r w:rsidR="00F3672B" w:rsidRPr="000E0A33">
        <w:rPr>
          <w:rFonts w:ascii="Times New Roman" w:hAnsi="Times New Roman" w:cs="Times New Roman"/>
        </w:rPr>
        <w:t>sağla</w:t>
      </w:r>
      <w:r w:rsidRPr="000E0A33">
        <w:rPr>
          <w:rFonts w:ascii="Times New Roman" w:hAnsi="Times New Roman" w:cs="Times New Roman"/>
        </w:rPr>
        <w:t xml:space="preserve">maktır. İslâm iktisadı ve finansı teorik ve pratik yönleriyle iktisadi faaliyetlerin </w:t>
      </w:r>
      <w:proofErr w:type="spellStart"/>
      <w:r w:rsidRPr="000E0A33">
        <w:rPr>
          <w:rFonts w:ascii="Times New Roman" w:hAnsi="Times New Roman" w:cs="Times New Roman"/>
        </w:rPr>
        <w:t>Şer’î</w:t>
      </w:r>
      <w:proofErr w:type="spellEnd"/>
      <w:r w:rsidRPr="000E0A33">
        <w:rPr>
          <w:rFonts w:ascii="Times New Roman" w:hAnsi="Times New Roman" w:cs="Times New Roman"/>
        </w:rPr>
        <w:t xml:space="preserve"> ilkeler çerçevesinde nasıl gerçekleştirilebileceğini ortaya koy</w:t>
      </w:r>
      <w:r w:rsidR="00393010">
        <w:rPr>
          <w:rFonts w:ascii="Times New Roman" w:hAnsi="Times New Roman" w:cs="Times New Roman"/>
        </w:rPr>
        <w:t>an uzman ilim adamları yetiştirmektir.</w:t>
      </w:r>
      <w:r w:rsidRPr="000E0A33">
        <w:rPr>
          <w:rFonts w:ascii="Times New Roman" w:hAnsi="Times New Roman" w:cs="Times New Roman"/>
        </w:rPr>
        <w:t xml:space="preserve"> </w:t>
      </w:r>
    </w:p>
    <w:p w14:paraId="694EA8B8" w14:textId="77777777" w:rsidR="00432662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EE71CA" w14:textId="650CA2EC" w:rsidR="00715190" w:rsidRPr="000E0A33" w:rsidRDefault="00432662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0A33">
        <w:rPr>
          <w:rFonts w:ascii="Times New Roman" w:hAnsi="Times New Roman" w:cs="Times New Roman"/>
          <w:b/>
          <w:bCs/>
        </w:rPr>
        <w:t>Müfredat</w:t>
      </w:r>
    </w:p>
    <w:tbl>
      <w:tblPr>
        <w:tblW w:w="10392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4213"/>
        <w:gridCol w:w="1333"/>
        <w:gridCol w:w="912"/>
        <w:gridCol w:w="162"/>
        <w:gridCol w:w="162"/>
        <w:gridCol w:w="1140"/>
        <w:gridCol w:w="162"/>
        <w:gridCol w:w="162"/>
        <w:gridCol w:w="323"/>
        <w:gridCol w:w="323"/>
      </w:tblGrid>
      <w:tr w:rsidR="00715190" w:rsidRPr="000E0A33" w14:paraId="7D12D38D" w14:textId="77777777" w:rsidTr="000E0A33">
        <w:trPr>
          <w:trHeight w:val="108"/>
          <w:tblHeader/>
        </w:trPr>
        <w:tc>
          <w:tcPr>
            <w:tcW w:w="0" w:type="auto"/>
            <w:gridSpan w:val="11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FF766" w14:textId="77777777" w:rsidR="00715190" w:rsidRPr="000E0A33" w:rsidRDefault="00715190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1. Yarıyıl</w:t>
            </w:r>
          </w:p>
        </w:tc>
      </w:tr>
      <w:tr w:rsidR="000E0A33" w:rsidRPr="000E0A33" w14:paraId="0B0F28A5" w14:textId="77777777" w:rsidTr="000E0A33">
        <w:trPr>
          <w:gridAfter w:val="3"/>
          <w:trHeight w:val="108"/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23D17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E80BB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ADI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D7CEB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TÜRÜ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5D5C6" w14:textId="5D203932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7021E" w14:textId="6CAD2F3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ECTS</w:t>
            </w:r>
          </w:p>
        </w:tc>
      </w:tr>
      <w:tr w:rsidR="000E0A33" w:rsidRPr="000E0A33" w14:paraId="3071B9A1" w14:textId="77777777" w:rsidTr="000E0A33">
        <w:trPr>
          <w:gridAfter w:val="3"/>
          <w:trHeight w:val="106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6FF75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BLS 001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30A37" w14:textId="07310BBE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BAA3C" w14:textId="0EAAFDA0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B8464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2D7E0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F3672B" w:rsidRPr="000E0A33" w14:paraId="42144A6A" w14:textId="77777777" w:rsidTr="000E0A33">
        <w:trPr>
          <w:gridAfter w:val="3"/>
          <w:trHeight w:val="10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B1B8D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BLS 002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C9D54" w14:textId="7F9C250D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C86B1" w14:textId="50D0A61C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C90EE1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C7EF7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17F0AD9A" w14:textId="77777777" w:rsidTr="000E0A33">
        <w:trPr>
          <w:gridAfter w:val="3"/>
          <w:trHeight w:val="106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7ABD6" w14:textId="32F8FD35" w:rsidR="00F3672B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F3672B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F3672B" w:rsidRPr="000E0A33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7F6BA" w14:textId="3C68A1C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Bilimsel Araştırma Yöntemleri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10A12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DEABE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337F2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F3672B" w:rsidRPr="000E0A33" w14:paraId="2E189787" w14:textId="77777777" w:rsidTr="000E0A33">
        <w:trPr>
          <w:gridAfter w:val="3"/>
          <w:trHeight w:val="10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09DA7" w14:textId="20A949AE" w:rsidR="00F3672B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F3672B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F3672B" w:rsidRPr="000E0A3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CC5B1" w14:textId="1A4BF878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Ekonomisi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8EFB8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6AD28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D8BFC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255C8A" w:rsidRPr="000E0A33" w14:paraId="25155A7C" w14:textId="77777777" w:rsidTr="000E0A33">
        <w:trPr>
          <w:trHeight w:val="10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406807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E3AD7B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338D3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27DB22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0E7116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150248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053ADB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FADF6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19E5E" w14:textId="77777777" w:rsidR="00F3672B" w:rsidRPr="000E0A33" w:rsidRDefault="00F3672B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A1FF686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9167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6115"/>
        <w:gridCol w:w="863"/>
        <w:gridCol w:w="945"/>
      </w:tblGrid>
      <w:tr w:rsidR="00715190" w:rsidRPr="000E0A33" w14:paraId="53460C44" w14:textId="77777777" w:rsidTr="000E0A33">
        <w:trPr>
          <w:trHeight w:val="53"/>
          <w:tblHeader/>
        </w:trPr>
        <w:tc>
          <w:tcPr>
            <w:tcW w:w="0" w:type="auto"/>
            <w:gridSpan w:val="4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1682A" w14:textId="77777777" w:rsidR="00715190" w:rsidRPr="000E0A33" w:rsidRDefault="00715190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1. Yarıyıl Seçmeli Dersler</w:t>
            </w:r>
          </w:p>
        </w:tc>
      </w:tr>
      <w:tr w:rsidR="000E0A33" w:rsidRPr="000E0A33" w14:paraId="40F537D9" w14:textId="77777777" w:rsidTr="000E0A33">
        <w:trPr>
          <w:trHeight w:val="51"/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173F4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A3D04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ADI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0578B" w14:textId="0F98C536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B44EA" w14:textId="03B534B4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ECTS</w:t>
            </w:r>
          </w:p>
        </w:tc>
      </w:tr>
      <w:tr w:rsidR="000E0A33" w:rsidRPr="000E0A33" w14:paraId="00E3C324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C5E52" w14:textId="54336549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6B2523" w14:textId="3259E170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Kredi Analizi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6139F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B7DC0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CD7C24D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1E4C4" w14:textId="63A929F6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1FEE1" w14:textId="1C2420CA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Uluslararası Finans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A0ED0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6EC6C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42B311FC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5CD7A" w14:textId="1C74D49A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8A26D" w14:textId="7F8E3678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Finansal Yönetim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30FE4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54E3C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20B92B3" w14:textId="77777777" w:rsidTr="000E0A33">
        <w:trPr>
          <w:trHeight w:val="8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5D0FA" w14:textId="0E03DBF5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EFE42" w14:textId="37F408C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İktisat Düşüncesi ve Tarihi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6F83F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E4B9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26E6AC0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7AA95" w14:textId="113CAD15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7C988" w14:textId="5181F55F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Uluslararası İslami Bankacılık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876D1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2F335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6D85F0DE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21F44" w14:textId="320C3FFB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65389" w14:textId="5513D18A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Katılım Bankacılığı Pazarlaması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2BB4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7770D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29EF61A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676F3" w14:textId="4FC8F9E3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BE1D52" w14:textId="465A2610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İktisat ve Finans Teorisi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2D8C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2B34A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52A53AD5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418CA" w14:textId="3D79D493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7D2F5" w14:textId="034D117C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Uluslararası İslami Finans Kurumları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4961D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FBAF0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61EF0515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EDA11" w14:textId="066A4C2A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08C1A" w14:textId="451DBE78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İslami Sermaye Piyasaları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01295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5C814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5BDB413C" w14:textId="77777777" w:rsidTr="000E0A33">
        <w:trPr>
          <w:trHeight w:val="8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2EF0A" w14:textId="7B12A76E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92880" w14:textId="5D7953B4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İleri Makroekonomi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522FC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BE7E1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5AF3ABB5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28E91" w14:textId="548BCEBB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3F624" w14:textId="4BDFB2C8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Uygulamalı Zaman Serisi Ekonometrisi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B7205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51EDC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4A749E4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F12BF" w14:textId="5390EEC4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F1AFA" w14:textId="2DB7B2FB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Ekonomisi ve Finansı için Matematiksel Yöntemler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D630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D69DF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F099BE1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A6A92" w14:textId="6EC04F1E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74C77" w14:textId="17BB64BE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İktisat Analizi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8E9D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FEA59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76DEDE9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ADC96D" w14:textId="6A37D9F3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152767" w14:textId="101B39B2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Fıkıh ve Çağdaş Finansal İşlemler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E46F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58C4E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0889C824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CDE88" w14:textId="55007B5A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1EDEA" w14:textId="7C633C43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Osmanlı Ekonomisi ve Finansı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F51D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38FF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4F58C16E" w14:textId="77777777" w:rsidTr="000E0A33">
        <w:trPr>
          <w:trHeight w:val="8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FC44D" w14:textId="3C8BC913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A92CB" w14:textId="4B0F7F43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Türkiye Ekonomisi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69DC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FDAF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04ABAF0" w14:textId="77777777" w:rsidTr="000E0A33">
        <w:trPr>
          <w:trHeight w:val="89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16B89" w14:textId="7A013396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11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720B1" w14:textId="0B63F5DC" w:rsidR="00255C8A" w:rsidRPr="000E0A33" w:rsidRDefault="00765DC8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Dünyada</w:t>
            </w:r>
            <w:r w:rsidR="00255C8A" w:rsidRPr="000E0A33">
              <w:rPr>
                <w:rFonts w:ascii="Times New Roman" w:hAnsi="Times New Roman" w:cs="Times New Roman"/>
              </w:rPr>
              <w:t xml:space="preserve"> Katılım Bankacılığı</w:t>
            </w:r>
          </w:p>
        </w:tc>
        <w:tc>
          <w:tcPr>
            <w:tcW w:w="86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B490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E9CB5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  <w:p w14:paraId="16D0EA6A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F9E0FC6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F0EB78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9926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908"/>
        <w:gridCol w:w="1915"/>
        <w:gridCol w:w="1311"/>
        <w:gridCol w:w="1637"/>
      </w:tblGrid>
      <w:tr w:rsidR="00715190" w:rsidRPr="000E0A33" w14:paraId="3A480D73" w14:textId="77777777" w:rsidTr="000E0A33">
        <w:trPr>
          <w:trHeight w:val="71"/>
          <w:tblHeader/>
        </w:trPr>
        <w:tc>
          <w:tcPr>
            <w:tcW w:w="0" w:type="auto"/>
            <w:gridSpan w:val="5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64D16" w14:textId="77777777" w:rsidR="00715190" w:rsidRPr="000E0A33" w:rsidRDefault="00715190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2. Yarıyıl</w:t>
            </w:r>
          </w:p>
        </w:tc>
      </w:tr>
      <w:tr w:rsidR="000E0A33" w:rsidRPr="000E0A33" w14:paraId="468DA898" w14:textId="77777777" w:rsidTr="000E0A33">
        <w:trPr>
          <w:trHeight w:val="71"/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28EC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FCDFDA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ADI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4B3C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TÜRÜ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A9CD1" w14:textId="4A55CFDB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ED9F1" w14:textId="385132D2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ECTS</w:t>
            </w:r>
          </w:p>
        </w:tc>
      </w:tr>
      <w:tr w:rsidR="000E0A33" w:rsidRPr="000E0A33" w14:paraId="6405CC3E" w14:textId="77777777" w:rsidTr="000E0A33">
        <w:trPr>
          <w:trHeight w:val="70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9A84F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BLS 003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AB76B" w14:textId="0F761489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2B39BF" w14:textId="66AFEA2B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C392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9EB67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1C016E2C" w14:textId="77777777" w:rsidTr="000E0A33">
        <w:trPr>
          <w:trHeight w:val="71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964ED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BLS 004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1C259" w14:textId="3FFE8311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9998A" w14:textId="05B771F4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Seçmeli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52CB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20CA8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5D6338B5" w14:textId="77777777" w:rsidTr="000E0A33">
        <w:trPr>
          <w:trHeight w:val="70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C5623" w14:textId="75741EC5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179D8" w14:textId="1BA010C4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İslami Finans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C3A7F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Zorunlu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0766A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78DC2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  <w:p w14:paraId="026CD8EB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DBA1EA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5102DB9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9387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6168"/>
        <w:gridCol w:w="819"/>
        <w:gridCol w:w="1055"/>
      </w:tblGrid>
      <w:tr w:rsidR="00715190" w:rsidRPr="000E0A33" w14:paraId="4F19BC8B" w14:textId="77777777" w:rsidTr="00443696">
        <w:trPr>
          <w:trHeight w:val="190"/>
          <w:tblHeader/>
        </w:trPr>
        <w:tc>
          <w:tcPr>
            <w:tcW w:w="0" w:type="auto"/>
            <w:gridSpan w:val="4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6FD21" w14:textId="77777777" w:rsidR="00715190" w:rsidRPr="000E0A33" w:rsidRDefault="00715190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2. Yarıyıl Seçmeli Dersler</w:t>
            </w:r>
          </w:p>
        </w:tc>
      </w:tr>
      <w:tr w:rsidR="000E0A33" w:rsidRPr="000E0A33" w14:paraId="645C816C" w14:textId="77777777" w:rsidTr="00443696">
        <w:trPr>
          <w:trHeight w:val="187"/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30D5E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4A610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ADI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801E0" w14:textId="3C9342EF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CD2EE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0E0A33" w:rsidRPr="000E0A33" w14:paraId="5F5A4AC5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DE9AB" w14:textId="1D7598B3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A325E" w14:textId="56A73EE4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Çağdaş Ekonomik Sistemler ve İslam Ekonomisi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0F78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45646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783610FA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361ED" w14:textId="31176199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08C54" w14:textId="3C32F969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Kurumsal Finansman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C3A65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8E89D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71F666A5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63DA8" w14:textId="746D6B98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8332B" w14:textId="5FFA724D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Mukayeseli Konvansiyonel ve Faizsiz Bankacılık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D8A56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0EBD2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765978E3" w14:textId="77777777" w:rsidTr="00443696">
        <w:trPr>
          <w:trHeight w:val="316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CAB60" w14:textId="49444062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736DA" w14:textId="66BD3A3A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Ticaret Hukuku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61559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DB15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6C617422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F8B48" w14:textId="35789825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F3BDE" w14:textId="49B81EBF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İktisat Politikası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C046C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2852A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06564510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11A9C" w14:textId="15FF581A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6BFFE" w14:textId="530B8328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Hukuk İlkeleri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0A95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CBC2E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DF20C13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43A40" w14:textId="5835BFAA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B6F02" w14:textId="2CD8ABCA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Faizsiz Finansal Kurumlar ve Araçlar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D2A5F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F5C18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0AD7CC34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5EF7F" w14:textId="1AC2CFCE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1B69F" w14:textId="208BEFD5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İslami Finans Kurumlarında Risk Yönetimi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35BF8F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2C310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CE1AF73" w14:textId="77777777" w:rsidTr="00443696">
        <w:trPr>
          <w:trHeight w:val="316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1A2FC" w14:textId="3D11E9AD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966AF4" w14:textId="491465A0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İleri Mikroekonomi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FCD43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826725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04551DEE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4A878" w14:textId="3D348AEB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FC754" w14:textId="19C99F15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E0A33">
              <w:rPr>
                <w:rFonts w:ascii="Times New Roman" w:hAnsi="Times New Roman" w:cs="Times New Roman"/>
              </w:rPr>
              <w:t>Tekâfül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54130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A74D1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FDDC346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9E8BC" w14:textId="6DBA5EB3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253C2" w14:textId="05CD7D12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Uygulamalı Panel Veri ve Yatay Kesit Ekonometrisi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F996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C6540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65059068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92B92" w14:textId="3F07074E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96365" w14:textId="3D8C7398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İslami Finans Kurumları için Muhasebe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0B3B5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B0E15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5D2879EF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81CCF6" w14:textId="7F0EFB29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0B16B" w14:textId="110B6506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İslami Sosyal Finans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88A4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D32C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13A0C5F4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AB324" w14:textId="5EA0BFE5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176CCF" w14:textId="1992293E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Uluslararası İktisat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A6A87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58294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2BAAF8B0" w14:textId="77777777" w:rsidTr="00443696">
        <w:trPr>
          <w:trHeight w:val="316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6D711" w14:textId="78947A81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56E35" w14:textId="6F8168D8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Osmanlı Vakıfları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7BC31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B7ADE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1B434319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3384D" w14:textId="0F51F41F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3BCEF" w14:textId="38CA32B6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Finans Tarihi ve İş Ortaklıkları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B802A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0A1F3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0047A69B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1D4A5" w14:textId="184D6CF9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7B17A" w14:textId="0235C0FF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 xml:space="preserve">Yönetimde Sosyal Sorumluluk ve </w:t>
            </w:r>
            <w:r w:rsidR="00765DC8">
              <w:rPr>
                <w:rFonts w:ascii="Times New Roman" w:hAnsi="Times New Roman" w:cs="Times New Roman"/>
              </w:rPr>
              <w:t>Ahlak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1BCC0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300B8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</w:tc>
      </w:tr>
      <w:tr w:rsidR="000E0A33" w:rsidRPr="000E0A33" w14:paraId="32AF1D9E" w14:textId="77777777" w:rsidTr="00443696">
        <w:trPr>
          <w:trHeight w:val="318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F26BA" w14:textId="3B72F890" w:rsidR="000E0A33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0E0A33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0E0A33" w:rsidRPr="000E0A3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DA409" w14:textId="3F16D155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İslam Ülkeleri Ekonomileri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ACA52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DE960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7,5</w:t>
            </w:r>
          </w:p>
          <w:p w14:paraId="7F607A89" w14:textId="77777777" w:rsidR="000E0A33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32D8E6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10378" w:type="dxa"/>
        <w:tblBorders>
          <w:bottom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3502"/>
        <w:gridCol w:w="2162"/>
        <w:gridCol w:w="2035"/>
      </w:tblGrid>
      <w:tr w:rsidR="00715190" w:rsidRPr="000E0A33" w14:paraId="7624BC09" w14:textId="77777777" w:rsidTr="00670510">
        <w:trPr>
          <w:trHeight w:val="152"/>
          <w:tblHeader/>
        </w:trPr>
        <w:tc>
          <w:tcPr>
            <w:tcW w:w="0" w:type="auto"/>
            <w:gridSpan w:val="4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7903A" w14:textId="224F09FD" w:rsidR="00715190" w:rsidRPr="000E0A33" w:rsidRDefault="000E0A33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TEZ</w:t>
            </w:r>
          </w:p>
        </w:tc>
      </w:tr>
      <w:tr w:rsidR="00670510" w:rsidRPr="000E0A33" w14:paraId="4CD6FF34" w14:textId="77777777" w:rsidTr="00670510">
        <w:trPr>
          <w:trHeight w:val="150"/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EA398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70803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ADI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B366D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TÜRÜ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497E0" w14:textId="57A367C9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0A33">
              <w:rPr>
                <w:rFonts w:ascii="Times New Roman" w:hAnsi="Times New Roman" w:cs="Times New Roman"/>
                <w:b/>
                <w:bCs/>
              </w:rPr>
              <w:t>ECTS</w:t>
            </w:r>
          </w:p>
        </w:tc>
      </w:tr>
      <w:tr w:rsidR="00670510" w:rsidRPr="000E0A33" w14:paraId="5712A5DC" w14:textId="77777777" w:rsidTr="00670510">
        <w:trPr>
          <w:trHeight w:val="152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09525E" w14:textId="2AB5474A" w:rsidR="00255C8A" w:rsidRPr="000E0A33" w:rsidRDefault="009D30D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UFK</w:t>
            </w:r>
            <w:r w:rsidR="00255C8A" w:rsidRPr="000E0A33">
              <w:rPr>
                <w:rFonts w:ascii="Times New Roman" w:hAnsi="Times New Roman" w:cs="Times New Roman"/>
              </w:rPr>
              <w:t xml:space="preserve"> </w:t>
            </w:r>
            <w:r w:rsidR="00210B07">
              <w:rPr>
                <w:rFonts w:ascii="Times New Roman" w:hAnsi="Times New Roman" w:cs="Times New Roman"/>
              </w:rPr>
              <w:t>6</w:t>
            </w:r>
            <w:r w:rsidR="00255C8A" w:rsidRPr="000E0A33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9D03E" w14:textId="6139C5FD" w:rsidR="00255C8A" w:rsidRPr="000E0A33" w:rsidRDefault="00210B07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Doktora </w:t>
            </w:r>
            <w:r w:rsidR="00255C8A" w:rsidRPr="000E0A33">
              <w:rPr>
                <w:rFonts w:ascii="Times New Roman" w:hAnsi="Times New Roman" w:cs="Times New Roman"/>
              </w:rPr>
              <w:t>Tezi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6AA2C" w14:textId="77777777" w:rsidR="00255C8A" w:rsidRPr="000E0A33" w:rsidRDefault="00255C8A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0A33">
              <w:rPr>
                <w:rFonts w:ascii="Times New Roman" w:hAnsi="Times New Roman" w:cs="Times New Roman"/>
              </w:rPr>
              <w:t>Tez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E19B8" w14:textId="0CD7BD11" w:rsidR="00255C8A" w:rsidRPr="000E0A33" w:rsidRDefault="00D36D9E" w:rsidP="000E0A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55C8A" w:rsidRPr="000E0A33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3791841B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p w14:paraId="67D528C6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p w14:paraId="5B945376" w14:textId="77777777" w:rsidR="00715190" w:rsidRPr="000E0A33" w:rsidRDefault="00715190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F6ECC2" w14:textId="77777777" w:rsidR="006866D6" w:rsidRPr="000E0A33" w:rsidRDefault="006866D6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7908F5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0A33">
        <w:rPr>
          <w:rFonts w:ascii="Times New Roman" w:hAnsi="Times New Roman" w:cs="Times New Roman"/>
          <w:b/>
          <w:bCs/>
        </w:rPr>
        <w:t xml:space="preserve">Dersin Sonuçları/Course </w:t>
      </w:r>
      <w:proofErr w:type="spellStart"/>
      <w:r w:rsidRPr="000E0A33">
        <w:rPr>
          <w:rFonts w:ascii="Times New Roman" w:hAnsi="Times New Roman" w:cs="Times New Roman"/>
          <w:b/>
          <w:bCs/>
        </w:rPr>
        <w:t>Outcomes</w:t>
      </w:r>
      <w:proofErr w:type="spellEnd"/>
    </w:p>
    <w:p w14:paraId="4C5983DB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>Eleştirel düşünebilen ve sorun çözebilen, kişisel ve mesleki alanda kendini sürekli yenileyen, çevreye duyarlı, farklılıklara saygı gösteren, bilgi ve yeteneklerini insanlık ve ülke yararına kullanan değerler yetiştirmek.</w:t>
      </w:r>
    </w:p>
    <w:p w14:paraId="21245522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 xml:space="preserve">Dünya çapında bir üniversite olma yolunda bilime ve sanata, evrensel düzeyde katkı sağlayan, etik değerleri gözeten, nitelikli </w:t>
      </w:r>
      <w:proofErr w:type="spellStart"/>
      <w:r w:rsidRPr="000E0A33">
        <w:rPr>
          <w:rFonts w:ascii="Times New Roman" w:hAnsi="Times New Roman" w:cs="Times New Roman"/>
        </w:rPr>
        <w:t>disiplinlerarası</w:t>
      </w:r>
      <w:proofErr w:type="spellEnd"/>
      <w:r w:rsidRPr="000E0A33">
        <w:rPr>
          <w:rFonts w:ascii="Times New Roman" w:hAnsi="Times New Roman" w:cs="Times New Roman"/>
        </w:rPr>
        <w:t xml:space="preserve"> araştırmalar gerçekleştirmek.</w:t>
      </w:r>
    </w:p>
    <w:p w14:paraId="09E2B466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>Bilime, dünya ve ülke meselelerine duyarlı, kamu yararını gözeten, yaşadığı ülkenin kalkınması ve gelişmesi için ilim ve fikir üretmek. İlahiyat alanı akademik disiplinlerinin ön lisans</w:t>
      </w:r>
      <w:r w:rsidRPr="000E0A33">
        <w:rPr>
          <w:rFonts w:ascii="Times New Roman" w:hAnsi="Times New Roman" w:cs="Times New Roman"/>
          <w:b/>
          <w:bCs/>
        </w:rPr>
        <w:t xml:space="preserve"> </w:t>
      </w:r>
      <w:r w:rsidRPr="000E0A33">
        <w:rPr>
          <w:rFonts w:ascii="Times New Roman" w:hAnsi="Times New Roman" w:cs="Times New Roman"/>
        </w:rPr>
        <w:t>düzeyinde hedeflediği kuramsal bilgilere sözlü ve yazılı ifade edebilecek seviyede hâkimiyet gösterme. İlahiyatçı olarak alacağı görev ve sorumlulukların gerektirdiği etkinliklerin bilgisine uygulama düzeyinde sahip olma. Manevi danışman olarak çalışabilme.</w:t>
      </w:r>
    </w:p>
    <w:p w14:paraId="592F65A0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A8A4A" w14:textId="77777777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0A33">
        <w:rPr>
          <w:rFonts w:ascii="Times New Roman" w:hAnsi="Times New Roman" w:cs="Times New Roman"/>
          <w:b/>
          <w:bCs/>
        </w:rPr>
        <w:t xml:space="preserve">Kazanılan </w:t>
      </w:r>
      <w:proofErr w:type="gramStart"/>
      <w:r w:rsidRPr="000E0A33">
        <w:rPr>
          <w:rFonts w:ascii="Times New Roman" w:hAnsi="Times New Roman" w:cs="Times New Roman"/>
          <w:b/>
          <w:bCs/>
        </w:rPr>
        <w:t>Derece</w:t>
      </w:r>
      <w:proofErr w:type="gramEnd"/>
    </w:p>
    <w:p w14:paraId="4E77E038" w14:textId="0AC43021" w:rsidR="000E0A33" w:rsidRPr="000E0A33" w:rsidRDefault="000E0A33" w:rsidP="000E0A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A33">
        <w:rPr>
          <w:rFonts w:ascii="Times New Roman" w:hAnsi="Times New Roman" w:cs="Times New Roman"/>
        </w:rPr>
        <w:t xml:space="preserve">Bu programı başarıyla tamamlayan öğrenciler, </w:t>
      </w:r>
      <w:r w:rsidR="00D176EB" w:rsidRPr="00025E3B">
        <w:rPr>
          <w:rFonts w:ascii="Times New Roman" w:hAnsi="Times New Roman" w:cs="Times New Roman"/>
        </w:rPr>
        <w:t>Uluslararası Finans ve Katılım Bankacılığı</w:t>
      </w:r>
      <w:r w:rsidRPr="000E0A33">
        <w:rPr>
          <w:rFonts w:ascii="Times New Roman" w:hAnsi="Times New Roman" w:cs="Times New Roman"/>
        </w:rPr>
        <w:t xml:space="preserve"> bilimi alanında </w:t>
      </w:r>
      <w:r w:rsidR="00210B07">
        <w:rPr>
          <w:rFonts w:ascii="Times New Roman" w:hAnsi="Times New Roman" w:cs="Times New Roman"/>
        </w:rPr>
        <w:t>Doktora</w:t>
      </w:r>
      <w:r w:rsidRPr="000E0A33">
        <w:rPr>
          <w:rFonts w:ascii="Times New Roman" w:hAnsi="Times New Roman" w:cs="Times New Roman"/>
        </w:rPr>
        <w:t xml:space="preserve"> derecesi almaya hak kazanırlar.</w:t>
      </w:r>
    </w:p>
    <w:p w14:paraId="397A33FD" w14:textId="77777777" w:rsidR="006866D6" w:rsidRPr="000E0A33" w:rsidRDefault="006866D6" w:rsidP="000E0A3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866D6" w:rsidRPr="000E0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57B70"/>
    <w:multiLevelType w:val="multilevel"/>
    <w:tmpl w:val="79B4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64875"/>
    <w:multiLevelType w:val="multilevel"/>
    <w:tmpl w:val="DC08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B1439"/>
    <w:multiLevelType w:val="multilevel"/>
    <w:tmpl w:val="27D45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288"/>
    <w:multiLevelType w:val="multilevel"/>
    <w:tmpl w:val="04244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E871E7"/>
    <w:multiLevelType w:val="multilevel"/>
    <w:tmpl w:val="007E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21195">
    <w:abstractNumId w:val="2"/>
  </w:num>
  <w:num w:numId="2" w16cid:durableId="192965947">
    <w:abstractNumId w:val="1"/>
  </w:num>
  <w:num w:numId="3" w16cid:durableId="1407414514">
    <w:abstractNumId w:val="0"/>
  </w:num>
  <w:num w:numId="4" w16cid:durableId="1143158776">
    <w:abstractNumId w:val="3"/>
  </w:num>
  <w:num w:numId="5" w16cid:durableId="127287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22"/>
    <w:rsid w:val="00093446"/>
    <w:rsid w:val="000C3EE5"/>
    <w:rsid w:val="000E0A33"/>
    <w:rsid w:val="00210B07"/>
    <w:rsid w:val="00255C8A"/>
    <w:rsid w:val="00393010"/>
    <w:rsid w:val="0039354C"/>
    <w:rsid w:val="00432662"/>
    <w:rsid w:val="00443696"/>
    <w:rsid w:val="005E09F7"/>
    <w:rsid w:val="00670510"/>
    <w:rsid w:val="006866D6"/>
    <w:rsid w:val="00715190"/>
    <w:rsid w:val="00765DC8"/>
    <w:rsid w:val="00864622"/>
    <w:rsid w:val="00925EEF"/>
    <w:rsid w:val="0096356C"/>
    <w:rsid w:val="009D30DE"/>
    <w:rsid w:val="00BE391D"/>
    <w:rsid w:val="00D176EB"/>
    <w:rsid w:val="00D36D9E"/>
    <w:rsid w:val="00DA3EAB"/>
    <w:rsid w:val="00F3672B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17B9"/>
  <w15:chartTrackingRefBased/>
  <w15:docId w15:val="{2F84EE23-E16B-4CF5-9DED-BDD1DF21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64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64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64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64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64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64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64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64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64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64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64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64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6462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6462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646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646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646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646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64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64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64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64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64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646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6462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6462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64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6462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6462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15190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15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1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5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9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0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8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0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51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8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9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2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m</dc:creator>
  <cp:keywords/>
  <dc:description/>
  <cp:lastModifiedBy>h m</cp:lastModifiedBy>
  <cp:revision>19</cp:revision>
  <cp:lastPrinted>2026-09-28T22:14:00Z</cp:lastPrinted>
  <dcterms:created xsi:type="dcterms:W3CDTF">2026-09-26T11:24:00Z</dcterms:created>
  <dcterms:modified xsi:type="dcterms:W3CDTF">2026-09-29T11:43:00Z</dcterms:modified>
</cp:coreProperties>
</file>